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3E310" w14:textId="1A31F55A" w:rsidR="004B2856" w:rsidRDefault="005E706C" w:rsidP="001C2C7A">
      <w:pPr>
        <w:keepNext/>
        <w:keepLines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ANEXO I:</w:t>
      </w:r>
    </w:p>
    <w:p w14:paraId="2F3AD8F8" w14:textId="77777777" w:rsidR="004B2856" w:rsidRDefault="004B2856" w:rsidP="00DC747A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4B2856" w14:paraId="1759B2EC" w14:textId="77777777" w:rsidTr="00EB5401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A27B1B" w14:textId="77777777" w:rsidR="004B2856" w:rsidRDefault="005E706C" w:rsidP="00DC747A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4B2856" w14:paraId="3695CEA7" w14:textId="77777777" w:rsidTr="00EB5401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C1CD" w14:textId="77777777" w:rsidR="004B2856" w:rsidRPr="00A10E5C" w:rsidRDefault="005E706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fiscales (Nombre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CCE8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320357A8" w14:textId="77777777" w:rsidTr="00EB5401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A593" w14:textId="77777777" w:rsidR="004B2856" w:rsidRPr="00A10E5C" w:rsidRDefault="005E706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de contacto (nombre, teléfono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correo electrónico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C820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45468E50" w14:textId="77777777" w:rsidR="004B2856" w:rsidRDefault="004B2856" w:rsidP="00DC747A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2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514B7A" w14:paraId="12625281" w14:textId="77777777" w:rsidTr="00EB5401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CE7B70" w14:textId="77777777" w:rsidR="00514B7A" w:rsidRDefault="00514B7A" w:rsidP="00DC747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PROYECTO ARTÍSTICO</w:t>
            </w:r>
          </w:p>
        </w:tc>
      </w:tr>
      <w:tr w:rsidR="004B2856" w:rsidRPr="00A10E5C" w14:paraId="32EF5DE0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D808" w14:textId="77777777" w:rsidR="004B2856" w:rsidRPr="00A10E5C" w:rsidRDefault="00BE48D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Denominación del Proyecto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9B72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7721DA53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11EC9" w14:textId="77777777" w:rsidR="004B2856" w:rsidRPr="00A10E5C" w:rsidRDefault="00BE48D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D8A3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611BFE06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9EC2" w14:textId="77777777" w:rsidR="00B351F3" w:rsidRDefault="00B351F3" w:rsidP="00DC747A">
            <w:pPr>
              <w:keepNext/>
              <w:keepLines/>
              <w:spacing w:line="240" w:lineRule="auto"/>
              <w:ind w:left="0" w:hanging="2"/>
              <w:rPr>
                <w:rFonts w:ascii="ArialMT" w:hAnsi="ArialMT" w:cs="ArialMT"/>
                <w:color w:val="0000FF"/>
                <w:position w:val="0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Sinopsis del proyecto (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descripción, justificación, finalidad, objetivos y propuesta de contenidos. Extensión máxima: 3 A4 por una cara).</w:t>
            </w:r>
          </w:p>
          <w:p w14:paraId="66F45503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3A71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DC4DF8A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4C0667B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428631C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6F0EA0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B90E7DD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588E2404" w14:textId="77777777" w:rsidTr="00EB5401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05DF" w14:textId="77777777" w:rsidR="004B2856" w:rsidRPr="00A10E5C" w:rsidRDefault="005E706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  <w:r w:rsidR="002D206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proyecto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FFBF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69CFADD2" w14:textId="77777777" w:rsidTr="00EB5401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8A14A" w14:textId="77777777" w:rsidR="004B2856" w:rsidRPr="00A10E5C" w:rsidRDefault="005E706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Lengua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8D0B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2B32F9FA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2E6C" w14:textId="77777777" w:rsidR="004B2856" w:rsidRPr="00A10E5C" w:rsidRDefault="005E706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Espacio 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preferente de exhibición (</w:t>
            </w:r>
            <w:r w:rsidR="00DF43DD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ala polivalente cubierta o calle)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DDCF9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E48DC" w:rsidRPr="00A10E5C" w14:paraId="298D9E71" w14:textId="77777777" w:rsidTr="00EB54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A42A" w14:textId="77777777" w:rsidR="00BE48DC" w:rsidRPr="00A10E5C" w:rsidRDefault="00BE48D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involucrados en el proyecto </w:t>
            </w:r>
            <w:r w:rsidR="001D5787">
              <w:rPr>
                <w:rFonts w:ascii="Trebuchet MS" w:eastAsia="Trebuchet MS" w:hAnsi="Trebuchet MS" w:cs="Trebuchet MS"/>
                <w:sz w:val="22"/>
                <w:szCs w:val="22"/>
              </w:rPr>
              <w:t>(Número y perfiles)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CFE0" w14:textId="77777777" w:rsidR="00BE48DC" w:rsidRPr="00A10E5C" w:rsidRDefault="00BE48D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4EC63B48" w14:textId="77777777" w:rsidTr="00EB54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1544" w14:textId="77777777" w:rsidR="00BD55B8" w:rsidRPr="00A10E5C" w:rsidRDefault="00BD55B8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Público objetivo (adulto, familiar, juvenil o infantil (en este último caso indicar franja horaria recomendada)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9EBA" w14:textId="77777777" w:rsidR="00BD55B8" w:rsidRPr="00A10E5C" w:rsidRDefault="00BD55B8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314BD5F9" w14:textId="77777777" w:rsidTr="00EB54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20C9" w14:textId="77777777" w:rsidR="00BD55B8" w:rsidRPr="00A10E5C" w:rsidRDefault="00BD55B8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Aforo recomendado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7A84" w14:textId="77777777" w:rsidR="00BD55B8" w:rsidRPr="00A10E5C" w:rsidRDefault="00BD55B8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455C77E4" w14:textId="77777777" w:rsidR="004B2856" w:rsidRDefault="004B2856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077035C8" w14:textId="77777777" w:rsidR="00A10E5C" w:rsidRDefault="00A10E5C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6CBE5DC" w14:textId="77777777" w:rsidR="00A10E5C" w:rsidRPr="00DF43DD" w:rsidRDefault="00A10E5C" w:rsidP="00DC747A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b/>
          <w:bCs/>
          <w:sz w:val="22"/>
          <w:szCs w:val="22"/>
        </w:rPr>
      </w:pPr>
    </w:p>
    <w:tbl>
      <w:tblPr>
        <w:tblStyle w:val="a3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400"/>
      </w:tblGrid>
      <w:tr w:rsidR="004B2856" w:rsidRPr="00DF43DD" w14:paraId="77B3B73F" w14:textId="77777777" w:rsidTr="00EB5401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3E2F92" w14:textId="77777777" w:rsidR="004B2856" w:rsidRPr="00DF43DD" w:rsidRDefault="00DF43DD" w:rsidP="00DC747A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4B2856" w14:paraId="7DF46BC1" w14:textId="77777777" w:rsidTr="00EB540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E977" w14:textId="77777777" w:rsidR="004B2856" w:rsidRPr="00956DB6" w:rsidRDefault="00EB70B8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956DB6">
              <w:rPr>
                <w:rFonts w:ascii="Trebuchet MS" w:eastAsia="Trebuchet MS" w:hAnsi="Trebuchet MS" w:cs="Trebuchet MS"/>
                <w:sz w:val="22"/>
                <w:szCs w:val="22"/>
              </w:rPr>
              <w:t>D</w:t>
            </w:r>
            <w:r w:rsidR="00112114" w:rsidRPr="00956DB6">
              <w:rPr>
                <w:rFonts w:ascii="Trebuchet MS" w:eastAsia="Trebuchet MS" w:hAnsi="Trebuchet MS" w:cs="Trebuchet MS"/>
                <w:sz w:val="22"/>
                <w:szCs w:val="22"/>
              </w:rPr>
              <w:t>escripción del montaje</w:t>
            </w:r>
            <w:r w:rsidR="002D206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desmontaje incluida la duración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648D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D206D" w14:paraId="5FA2F839" w14:textId="77777777" w:rsidTr="00EB540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6D91B" w14:textId="77777777" w:rsidR="002D206D" w:rsidRPr="00956DB6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Dotación y características de la sala (metros cuadrados, iluminación, soportes expositivos, disposición, dotación técnica y audiovisual, mobiliario imprescindible, etc.)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9C60" w14:textId="77777777" w:rsidR="002D206D" w:rsidRPr="00A10E5C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D206D" w14:paraId="3825E40E" w14:textId="77777777" w:rsidTr="00EB540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98B63" w14:textId="77777777" w:rsidR="002D206D" w:rsidRPr="00956DB6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956DB6">
              <w:rPr>
                <w:rFonts w:ascii="Trebuchet MS" w:eastAsia="Trebuchet MS" w:hAnsi="Trebuchet MS" w:cs="Trebuchet MS"/>
                <w:sz w:val="22"/>
                <w:szCs w:val="22"/>
              </w:rPr>
              <w:t>Otros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FEEE" w14:textId="77777777" w:rsidR="002D206D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7B49927" w14:textId="77777777" w:rsidR="002D206D" w:rsidRPr="00A10E5C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664127C" w14:textId="77777777" w:rsidR="002D206D" w:rsidRPr="00A10E5C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20AAD217" w14:textId="77777777" w:rsidR="004B2856" w:rsidRDefault="004B2856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544A9080" w14:textId="77777777" w:rsidR="00BE48DC" w:rsidRDefault="00BE48DC" w:rsidP="00DC747A">
      <w:pPr>
        <w:keepNext/>
        <w:keepLines/>
        <w:ind w:left="0"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BE48DC" w14:paraId="61ADF471" w14:textId="77777777" w:rsidTr="002629BD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9657AA" w14:textId="77777777" w:rsidR="00BE48DC" w:rsidRDefault="00BE48DC" w:rsidP="00DC747A">
            <w:pPr>
              <w:keepNext/>
              <w:keepLines/>
              <w:ind w:leftChars="0"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DATOS ECONÓMICOS IMPUESTOS NO INCLUIDOS</w:t>
            </w:r>
          </w:p>
        </w:tc>
      </w:tr>
      <w:tr w:rsidR="00BE48DC" w14:paraId="7655DC67" w14:textId="77777777" w:rsidTr="002629BD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6B2A" w14:textId="77777777" w:rsidR="00BE48DC" w:rsidRDefault="00BE48DC" w:rsidP="00DC747A">
            <w:pPr>
              <w:keepNext/>
              <w:keepLines/>
              <w:ind w:leftChars="0" w:left="2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Presupuesto por actividad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1B7A" w14:textId="77777777" w:rsidR="00BE48DC" w:rsidRDefault="00BE48DC" w:rsidP="00DC747A">
            <w:pPr>
              <w:keepNext/>
              <w:keepLines/>
              <w:ind w:leftChars="0" w:left="2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BE48DC" w14:paraId="697E111A" w14:textId="77777777" w:rsidTr="002629BD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4763" w14:textId="77777777" w:rsidR="00BE48DC" w:rsidRDefault="00BE48DC" w:rsidP="00DC747A">
            <w:pPr>
              <w:keepNext/>
              <w:keepLines/>
              <w:ind w:leftChars="0" w:left="2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Presupuesto para dos actividades en sedes y municipios distintos (importe unitario).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976E" w14:textId="77777777" w:rsidR="00BE48DC" w:rsidRDefault="00BE48DC" w:rsidP="00DC747A">
            <w:pPr>
              <w:keepNext/>
              <w:keepLines/>
              <w:ind w:leftChars="0" w:left="2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BE48DC" w14:paraId="5DA2D1D5" w14:textId="77777777" w:rsidTr="002629BD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10DA" w14:textId="77777777" w:rsidR="00BE48DC" w:rsidRDefault="00BE48DC" w:rsidP="00DC747A">
            <w:pPr>
              <w:keepNext/>
              <w:keepLines/>
              <w:ind w:leftChars="0" w:left="2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Presupuesto a partir de la tercera actividad en sedes y espacios escénicos distintos (importe unitario)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3F16" w14:textId="77777777" w:rsidR="00BE48DC" w:rsidRDefault="00BE48DC" w:rsidP="00DC747A">
            <w:pPr>
              <w:keepNext/>
              <w:keepLines/>
              <w:ind w:leftChars="0" w:left="2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BE48DC" w14:paraId="5803DAEE" w14:textId="77777777" w:rsidTr="002629BD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C3FA" w14:textId="77777777" w:rsidR="00BE48DC" w:rsidRDefault="00BE48DC" w:rsidP="00DC747A">
            <w:pPr>
              <w:keepNext/>
              <w:keepLines/>
              <w:ind w:leftChars="0" w:left="2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gram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Otros gastos a contemplar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215D" w14:textId="77777777" w:rsidR="00BE48DC" w:rsidRDefault="00BE48DC" w:rsidP="00DC747A">
            <w:pPr>
              <w:keepNext/>
              <w:keepLines/>
              <w:ind w:leftChars="0" w:left="2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26F2B6C0" w14:textId="77777777" w:rsidR="00BE48DC" w:rsidRDefault="00BE48DC" w:rsidP="00DC747A">
      <w:pPr>
        <w:keepNext/>
        <w:keepLines/>
        <w:ind w:left="0" w:hanging="2"/>
        <w:rPr>
          <w:rFonts w:ascii="Trebuchet MS" w:eastAsia="Trebuchet MS" w:hAnsi="Trebuchet MS" w:cs="Trebuchet MS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BE48DC" w14:paraId="351603AD" w14:textId="77777777" w:rsidTr="002629BD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59B8DE" w14:textId="77777777" w:rsidR="00BE48DC" w:rsidRDefault="00BE48DC" w:rsidP="00DC747A">
            <w:pPr>
              <w:keepNext/>
              <w:keepLines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BE48DC" w14:paraId="51AAD7BA" w14:textId="77777777" w:rsidTr="002629BD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D453" w14:textId="77777777" w:rsidR="00BE48DC" w:rsidRPr="00A10E5C" w:rsidRDefault="00BE48DC" w:rsidP="00DC747A">
            <w:pPr>
              <w:keepNext/>
              <w:keepLines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2AC6" w14:textId="77777777" w:rsidR="00BE48DC" w:rsidRPr="00A10E5C" w:rsidRDefault="00BE48DC" w:rsidP="00DC747A">
            <w:pPr>
              <w:keepNext/>
              <w:keepLines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2222E6B2" w14:textId="77777777" w:rsidR="00BE48DC" w:rsidRDefault="00BE48DC" w:rsidP="00DC747A">
      <w:pPr>
        <w:keepNext/>
        <w:keepLines/>
        <w:ind w:left="0" w:hanging="2"/>
        <w:rPr>
          <w:rFonts w:ascii="Trebuchet MS" w:eastAsia="Trebuchet MS" w:hAnsi="Trebuchet MS" w:cs="Trebuchet MS"/>
        </w:rPr>
      </w:pPr>
    </w:p>
    <w:p w14:paraId="2FF8F243" w14:textId="77777777" w:rsidR="00BE48DC" w:rsidRDefault="00BE48DC" w:rsidP="00DC747A">
      <w:pPr>
        <w:keepNext/>
        <w:keepLines/>
        <w:ind w:left="0" w:hanging="2"/>
        <w:rPr>
          <w:rFonts w:ascii="Trebuchet MS" w:eastAsia="Trebuchet MS" w:hAnsi="Trebuchet MS" w:cs="Trebuchet MS"/>
        </w:rPr>
      </w:pPr>
    </w:p>
    <w:p w14:paraId="7C72C5A2" w14:textId="77777777" w:rsidR="004B2856" w:rsidRDefault="004B2856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5A14DB20" w14:textId="77777777" w:rsidR="00BE48DC" w:rsidRDefault="00BE48DC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6D273D74" w14:textId="77777777" w:rsidR="00BE48DC" w:rsidRDefault="00BE48DC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156D7B63" w14:textId="77777777" w:rsidR="004B2856" w:rsidRDefault="004B2856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24233C57" w14:textId="77777777" w:rsidR="004B2856" w:rsidRDefault="004B2856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76CE91FF" w14:textId="77777777" w:rsidR="00EB5401" w:rsidRDefault="00EB5401" w:rsidP="00DC747A">
      <w:pPr>
        <w:keepNext/>
        <w:keepLine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6DC3CCE9" w14:textId="77777777" w:rsidR="00EB5401" w:rsidRDefault="00EB5401" w:rsidP="00DC747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0B98E86E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04197917" w14:textId="77777777" w:rsidR="00EB5401" w:rsidRDefault="00EB5401" w:rsidP="00DC747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60471283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19E1D68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9DAF540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 xml:space="preserve">.……con NIF </w:t>
      </w:r>
      <w:proofErr w:type="spellStart"/>
      <w:r w:rsidRPr="008719DF">
        <w:rPr>
          <w:rFonts w:ascii="Trebuchet MS" w:hAnsi="Trebuchet MS"/>
          <w:sz w:val="22"/>
          <w:szCs w:val="22"/>
        </w:rPr>
        <w:t>nº</w:t>
      </w:r>
      <w:proofErr w:type="spellEnd"/>
      <w:r w:rsidRPr="008719DF">
        <w:rPr>
          <w:rFonts w:ascii="Trebuchet MS" w:hAnsi="Trebuchet MS"/>
          <w:sz w:val="22"/>
          <w:szCs w:val="22"/>
        </w:rPr>
        <w:t>……………………………….………</w:t>
      </w:r>
    </w:p>
    <w:p w14:paraId="6FFF6340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nombre propio</w:t>
      </w:r>
    </w:p>
    <w:p w14:paraId="338F87A3" w14:textId="77777777" w:rsidR="00EB5401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 xml:space="preserve">…con NIF </w:t>
      </w:r>
      <w:proofErr w:type="spellStart"/>
      <w:r w:rsidRPr="008719DF">
        <w:rPr>
          <w:rFonts w:ascii="Trebuchet MS" w:hAnsi="Trebuchet MS"/>
          <w:sz w:val="22"/>
          <w:szCs w:val="22"/>
        </w:rPr>
        <w:t>nº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………………………………..………en calidad de …………………………</w:t>
      </w:r>
      <w:r>
        <w:rPr>
          <w:rFonts w:ascii="Trebuchet MS" w:hAnsi="Trebuchet MS"/>
          <w:sz w:val="22"/>
          <w:szCs w:val="22"/>
        </w:rPr>
        <w:t xml:space="preserve">…… </w:t>
      </w:r>
    </w:p>
    <w:p w14:paraId="24533595" w14:textId="77777777" w:rsidR="00EB5401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273B65E7" w14:textId="77777777" w:rsidR="00EB5401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Pr="008719DF">
        <w:rPr>
          <w:rFonts w:ascii="Trebuchet MS" w:hAnsi="Trebuchet MS"/>
          <w:sz w:val="22"/>
          <w:szCs w:val="22"/>
        </w:rPr>
        <w:t xml:space="preserve">n relación con la solicitud de </w:t>
      </w:r>
      <w:r>
        <w:rPr>
          <w:rFonts w:ascii="Trebuchet MS" w:hAnsi="Trebuchet MS"/>
          <w:sz w:val="22"/>
          <w:szCs w:val="22"/>
        </w:rPr>
        <w:t xml:space="preserve">participación en la </w:t>
      </w:r>
      <w:r w:rsidRPr="008719DF">
        <w:rPr>
          <w:rFonts w:ascii="Trebuchet MS" w:hAnsi="Trebuchet MS"/>
          <w:sz w:val="22"/>
          <w:szCs w:val="22"/>
        </w:rPr>
        <w:t>convocatoria para la selección de propuestas para la elaboración de un</w:t>
      </w:r>
      <w:r w:rsidR="00745CB3">
        <w:rPr>
          <w:rFonts w:ascii="Trebuchet MS" w:hAnsi="Trebuchet MS"/>
          <w:sz w:val="22"/>
          <w:szCs w:val="22"/>
        </w:rPr>
        <w:t xml:space="preserve"> </w:t>
      </w:r>
      <w:r w:rsidRPr="00A31CD0">
        <w:rPr>
          <w:rFonts w:ascii="Trebuchet MS" w:hAnsi="Trebuchet MS"/>
          <w:sz w:val="22"/>
          <w:szCs w:val="22"/>
        </w:rPr>
        <w:t xml:space="preserve">catálogo </w:t>
      </w:r>
      <w:r w:rsidR="00A31CD0" w:rsidRPr="00A31CD0">
        <w:rPr>
          <w:rFonts w:ascii="Trebuchet MS" w:hAnsi="Trebuchet MS"/>
          <w:sz w:val="22"/>
          <w:szCs w:val="22"/>
        </w:rPr>
        <w:t xml:space="preserve">de proyectos </w:t>
      </w:r>
      <w:r w:rsidR="00745CB3">
        <w:rPr>
          <w:rFonts w:ascii="Trebuchet MS" w:hAnsi="Trebuchet MS"/>
          <w:sz w:val="22"/>
          <w:szCs w:val="22"/>
        </w:rPr>
        <w:t>culturales</w:t>
      </w:r>
      <w:r w:rsidR="00A31CD0" w:rsidRPr="00A31CD0">
        <w:rPr>
          <w:rFonts w:ascii="Trebuchet MS" w:hAnsi="Trebuchet MS"/>
          <w:sz w:val="22"/>
          <w:szCs w:val="22"/>
        </w:rPr>
        <w:t xml:space="preserve"> de</w:t>
      </w:r>
      <w:r w:rsidR="00745CB3">
        <w:rPr>
          <w:rFonts w:ascii="Trebuchet MS" w:hAnsi="Trebuchet MS"/>
          <w:sz w:val="22"/>
          <w:szCs w:val="22"/>
        </w:rPr>
        <w:t xml:space="preserve"> divulgación de la historia, el patrimonio, la cultura popular y la tradición asturiana</w:t>
      </w:r>
      <w:r w:rsidR="00A31CD0" w:rsidRPr="00A31CD0">
        <w:rPr>
          <w:rFonts w:ascii="Trebuchet MS" w:hAnsi="Trebuchet MS"/>
          <w:sz w:val="22"/>
          <w:szCs w:val="22"/>
        </w:rPr>
        <w:t>, la adquisición de los derechos de explotación</w:t>
      </w:r>
      <w:r w:rsidRPr="00A31CD0">
        <w:rPr>
          <w:rFonts w:ascii="Trebuchet MS" w:hAnsi="Trebuchet MS"/>
          <w:sz w:val="22"/>
          <w:szCs w:val="22"/>
        </w:rPr>
        <w:t xml:space="preserve"> y</w:t>
      </w:r>
      <w:r w:rsidR="00A31CD0" w:rsidRPr="00A31CD0">
        <w:rPr>
          <w:rFonts w:ascii="Trebuchet MS" w:hAnsi="Trebuchet MS"/>
          <w:sz w:val="22"/>
          <w:szCs w:val="22"/>
        </w:rPr>
        <w:t xml:space="preserve"> la</w:t>
      </w:r>
      <w:r w:rsidRPr="00A31CD0">
        <w:rPr>
          <w:rFonts w:ascii="Trebuchet MS" w:hAnsi="Trebuchet MS"/>
          <w:sz w:val="22"/>
          <w:szCs w:val="22"/>
        </w:rPr>
        <w:t xml:space="preserve"> posterior programación de </w:t>
      </w:r>
      <w:r w:rsidR="00A31CD0" w:rsidRPr="00A31CD0">
        <w:rPr>
          <w:rFonts w:ascii="Trebuchet MS" w:hAnsi="Trebuchet MS"/>
          <w:sz w:val="22"/>
          <w:szCs w:val="22"/>
        </w:rPr>
        <w:t>los proyectos</w:t>
      </w:r>
      <w:r w:rsidRPr="00A31CD0">
        <w:rPr>
          <w:rFonts w:ascii="Trebuchet MS" w:hAnsi="Trebuchet MS"/>
          <w:sz w:val="22"/>
          <w:szCs w:val="22"/>
        </w:rPr>
        <w:t xml:space="preserve"> en el Principado de Asturias </w:t>
      </w:r>
      <w:r w:rsidRPr="008719DF">
        <w:rPr>
          <w:rFonts w:ascii="Trebuchet MS" w:hAnsi="Trebuchet MS"/>
          <w:b/>
          <w:bCs/>
          <w:sz w:val="22"/>
          <w:szCs w:val="22"/>
        </w:rPr>
        <w:t>DECLARA BAJO SU RESPONSABILIDAD que:</w:t>
      </w:r>
    </w:p>
    <w:p w14:paraId="2CC1216A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082BB8D3" w14:textId="77777777" w:rsidR="00EB5401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1.- Se encuentra en situación de alta en el Impuesto de Actividades Económicas (IAE), bajo el epígrafe</w:t>
      </w:r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>________________ correspondiente a _______________</w:t>
      </w:r>
      <w:r>
        <w:rPr>
          <w:rFonts w:ascii="Trebuchet MS" w:hAnsi="Trebuchet MS"/>
          <w:sz w:val="22"/>
          <w:szCs w:val="22"/>
        </w:rPr>
        <w:t>_________</w:t>
      </w:r>
      <w:r w:rsidRPr="008719DF">
        <w:rPr>
          <w:rFonts w:ascii="Trebuchet MS" w:hAnsi="Trebuchet MS"/>
          <w:sz w:val="22"/>
          <w:szCs w:val="22"/>
        </w:rPr>
        <w:t>.</w:t>
      </w:r>
    </w:p>
    <w:p w14:paraId="105E3DEA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0A79E386" w14:textId="77777777" w:rsidR="00EB5401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  <w:sz w:val="22"/>
          <w:szCs w:val="22"/>
        </w:rPr>
        <w:t xml:space="preserve">l Principado de Asturias </w:t>
      </w:r>
      <w:r w:rsidRPr="008719DF">
        <w:rPr>
          <w:rFonts w:ascii="Trebuchet MS" w:hAnsi="Trebuchet MS"/>
          <w:sz w:val="22"/>
          <w:szCs w:val="22"/>
        </w:rPr>
        <w:t>y de las obligaciones con la Seguridad Social, impuestas por las disposiciones vigentes.</w:t>
      </w:r>
    </w:p>
    <w:p w14:paraId="011A30EC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4D38BC6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3.- Ostenta la titularidad de los derechos de explotación del proyecto </w:t>
      </w:r>
      <w:r>
        <w:rPr>
          <w:rFonts w:ascii="Trebuchet MS" w:hAnsi="Trebuchet MS"/>
          <w:sz w:val="22"/>
          <w:szCs w:val="22"/>
        </w:rPr>
        <w:t>musical</w:t>
      </w:r>
      <w:r w:rsidRPr="008719DF">
        <w:rPr>
          <w:rFonts w:ascii="Trebuchet MS" w:hAnsi="Trebuchet MS"/>
          <w:sz w:val="22"/>
          <w:szCs w:val="22"/>
        </w:rPr>
        <w:t xml:space="preserve"> que presenta a la convocatoria </w:t>
      </w:r>
    </w:p>
    <w:p w14:paraId="22A6140F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85C3C52" w14:textId="099E30F3" w:rsidR="00EB5401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Y para que así conste y surta sus efectos ante </w:t>
      </w:r>
      <w:r>
        <w:rPr>
          <w:rFonts w:ascii="Trebuchet MS" w:hAnsi="Trebuchet MS"/>
          <w:sz w:val="22"/>
          <w:szCs w:val="22"/>
        </w:rPr>
        <w:t>la Sociedad Pública de Gestión y Promoción Turística y Cultural del Principado de Asturias, SAU</w:t>
      </w:r>
      <w:r w:rsidRPr="008719DF">
        <w:rPr>
          <w:rFonts w:ascii="Trebuchet MS" w:hAnsi="Trebuchet MS"/>
          <w:sz w:val="22"/>
          <w:szCs w:val="22"/>
        </w:rPr>
        <w:t xml:space="preserve">, firma la presente solicitud y declaración responsable </w:t>
      </w:r>
    </w:p>
    <w:p w14:paraId="6582EA75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A696E15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En ____________________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a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2020</w:t>
      </w:r>
    </w:p>
    <w:p w14:paraId="69B104D3" w14:textId="77777777" w:rsidR="00EB5401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71313C1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Fdo. _______________________________________</w:t>
      </w:r>
    </w:p>
    <w:p w14:paraId="41E9ABAE" w14:textId="77777777" w:rsidR="00EB5401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3C6C0083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i/>
          <w:iCs/>
          <w:sz w:val="22"/>
          <w:szCs w:val="22"/>
        </w:rPr>
        <w:t>(firma del solicitante o representante legal)</w:t>
      </w:r>
    </w:p>
    <w:p w14:paraId="165C7450" w14:textId="77777777" w:rsidR="00EB5401" w:rsidRPr="008719DF" w:rsidRDefault="00EB5401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3E6E8EA" w14:textId="77777777" w:rsidR="00E12EB7" w:rsidRDefault="00E12EB7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sectPr w:rsidR="00E12EB7" w:rsidSect="00796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9DA8F" w14:textId="77777777" w:rsidR="00D60C69" w:rsidRDefault="00D60C69">
      <w:pPr>
        <w:spacing w:line="240" w:lineRule="auto"/>
        <w:ind w:left="0" w:hanging="2"/>
      </w:pPr>
      <w:r>
        <w:separator/>
      </w:r>
    </w:p>
  </w:endnote>
  <w:endnote w:type="continuationSeparator" w:id="0">
    <w:p w14:paraId="0E1FE7BC" w14:textId="77777777" w:rsidR="00D60C69" w:rsidRDefault="00D60C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E9871" w14:textId="77777777" w:rsidR="002104D1" w:rsidRDefault="002104D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B0B20" w14:textId="77777777" w:rsidR="0049275D" w:rsidRDefault="009127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49275D">
      <w:rPr>
        <w:color w:val="000000"/>
      </w:rPr>
      <w:instrText>PAGE</w:instrText>
    </w:r>
    <w:r>
      <w:rPr>
        <w:color w:val="000000"/>
      </w:rPr>
      <w:fldChar w:fldCharType="separate"/>
    </w:r>
    <w:r w:rsidR="00540674">
      <w:rPr>
        <w:noProof/>
        <w:color w:val="000000"/>
      </w:rPr>
      <w:t>9</w:t>
    </w:r>
    <w:r>
      <w:rPr>
        <w:color w:val="000000"/>
      </w:rPr>
      <w:fldChar w:fldCharType="end"/>
    </w:r>
  </w:p>
  <w:p w14:paraId="2A46BD91" w14:textId="77777777" w:rsidR="0049275D" w:rsidRDefault="0049275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AA9EB" w14:textId="77777777" w:rsidR="002104D1" w:rsidRDefault="002104D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5B103" w14:textId="77777777" w:rsidR="00D60C69" w:rsidRDefault="00D60C69">
      <w:pPr>
        <w:spacing w:line="240" w:lineRule="auto"/>
        <w:ind w:left="0" w:hanging="2"/>
      </w:pPr>
      <w:r>
        <w:separator/>
      </w:r>
    </w:p>
  </w:footnote>
  <w:footnote w:type="continuationSeparator" w:id="0">
    <w:p w14:paraId="15537178" w14:textId="77777777" w:rsidR="00D60C69" w:rsidRDefault="00D60C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0E4B4" w14:textId="77777777" w:rsidR="002104D1" w:rsidRDefault="002104D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77FA0" w14:textId="095E8C6C" w:rsidR="0049275D" w:rsidRDefault="002104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bookmarkStart w:id="0" w:name="_Hlk54001680"/>
    <w:bookmarkStart w:id="1" w:name="_Hlk54001681"/>
    <w:r>
      <w:rPr>
        <w:noProof/>
      </w:rPr>
      <w:drawing>
        <wp:anchor distT="0" distB="0" distL="114300" distR="114300" simplePos="0" relativeHeight="251658240" behindDoc="0" locked="0" layoutInCell="1" allowOverlap="1" wp14:anchorId="68832773" wp14:editId="33490A49">
          <wp:simplePos x="0" y="0"/>
          <wp:positionH relativeFrom="column">
            <wp:posOffset>-2003</wp:posOffset>
          </wp:positionH>
          <wp:positionV relativeFrom="paragraph">
            <wp:posOffset>365760</wp:posOffset>
          </wp:positionV>
          <wp:extent cx="2270760" cy="368267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368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ES"/>
      </w:rPr>
      <w:drawing>
        <wp:anchor distT="0" distB="0" distL="114300" distR="114300" simplePos="0" relativeHeight="251659264" behindDoc="0" locked="0" layoutInCell="1" allowOverlap="1" wp14:anchorId="35A4A99D" wp14:editId="7A50B327">
          <wp:simplePos x="0" y="0"/>
          <wp:positionH relativeFrom="column">
            <wp:posOffset>3385185</wp:posOffset>
          </wp:positionH>
          <wp:positionV relativeFrom="paragraph">
            <wp:posOffset>7620</wp:posOffset>
          </wp:positionV>
          <wp:extent cx="1864995" cy="836295"/>
          <wp:effectExtent l="0" t="0" r="0" b="0"/>
          <wp:wrapSquare wrapText="bothSides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75D">
      <w:rPr>
        <w:color w:val="000000"/>
      </w:rPr>
      <w:t xml:space="preserve">   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D8EC7" w14:textId="77777777" w:rsidR="002104D1" w:rsidRDefault="002104D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E227C6"/>
    <w:multiLevelType w:val="hybridMultilevel"/>
    <w:tmpl w:val="0CB62556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71B1"/>
    <w:multiLevelType w:val="hybridMultilevel"/>
    <w:tmpl w:val="B810EC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09A2524"/>
    <w:multiLevelType w:val="multilevel"/>
    <w:tmpl w:val="3FF8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E9283F"/>
    <w:multiLevelType w:val="hybridMultilevel"/>
    <w:tmpl w:val="CDBAF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D31B9"/>
    <w:multiLevelType w:val="hybridMultilevel"/>
    <w:tmpl w:val="8630434A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261BDE"/>
    <w:multiLevelType w:val="multilevel"/>
    <w:tmpl w:val="E1644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31159"/>
    <w:multiLevelType w:val="multilevel"/>
    <w:tmpl w:val="6B2C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F2526C"/>
    <w:multiLevelType w:val="hybridMultilevel"/>
    <w:tmpl w:val="A4C6A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78B501BD"/>
    <w:multiLevelType w:val="hybridMultilevel"/>
    <w:tmpl w:val="9692E22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14"/>
  </w:num>
  <w:num w:numId="10">
    <w:abstractNumId w:val="17"/>
  </w:num>
  <w:num w:numId="11">
    <w:abstractNumId w:val="5"/>
  </w:num>
  <w:num w:numId="12">
    <w:abstractNumId w:val="20"/>
  </w:num>
  <w:num w:numId="13">
    <w:abstractNumId w:val="21"/>
  </w:num>
  <w:num w:numId="14">
    <w:abstractNumId w:val="18"/>
  </w:num>
  <w:num w:numId="15">
    <w:abstractNumId w:val="4"/>
  </w:num>
  <w:num w:numId="16">
    <w:abstractNumId w:val="23"/>
  </w:num>
  <w:num w:numId="17">
    <w:abstractNumId w:val="2"/>
  </w:num>
  <w:num w:numId="18">
    <w:abstractNumId w:val="12"/>
  </w:num>
  <w:num w:numId="19">
    <w:abstractNumId w:val="22"/>
  </w:num>
  <w:num w:numId="20">
    <w:abstractNumId w:val="15"/>
  </w:num>
  <w:num w:numId="21">
    <w:abstractNumId w:val="3"/>
  </w:num>
  <w:num w:numId="22">
    <w:abstractNumId w:val="19"/>
  </w:num>
  <w:num w:numId="23">
    <w:abstractNumId w:val="16"/>
  </w:num>
  <w:num w:numId="24">
    <w:abstractNumId w:val="1"/>
  </w:num>
  <w:num w:numId="2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181C"/>
    <w:rsid w:val="0005088A"/>
    <w:rsid w:val="000556E3"/>
    <w:rsid w:val="00067B76"/>
    <w:rsid w:val="000946A2"/>
    <w:rsid w:val="0009533A"/>
    <w:rsid w:val="00095E5C"/>
    <w:rsid w:val="000976DA"/>
    <w:rsid w:val="000F76EC"/>
    <w:rsid w:val="000F7AB3"/>
    <w:rsid w:val="0011065C"/>
    <w:rsid w:val="00112114"/>
    <w:rsid w:val="001444B7"/>
    <w:rsid w:val="001A6503"/>
    <w:rsid w:val="001C2C7A"/>
    <w:rsid w:val="001D5787"/>
    <w:rsid w:val="001E0B87"/>
    <w:rsid w:val="001E11E1"/>
    <w:rsid w:val="001E1ED8"/>
    <w:rsid w:val="001F3474"/>
    <w:rsid w:val="001F7B37"/>
    <w:rsid w:val="002104D1"/>
    <w:rsid w:val="00244655"/>
    <w:rsid w:val="0024627C"/>
    <w:rsid w:val="002638CA"/>
    <w:rsid w:val="002812FD"/>
    <w:rsid w:val="00297A3A"/>
    <w:rsid w:val="002A2817"/>
    <w:rsid w:val="002C1B0C"/>
    <w:rsid w:val="002C373B"/>
    <w:rsid w:val="002D206D"/>
    <w:rsid w:val="002D5660"/>
    <w:rsid w:val="002E12FD"/>
    <w:rsid w:val="003214CB"/>
    <w:rsid w:val="00324740"/>
    <w:rsid w:val="00330FD5"/>
    <w:rsid w:val="00340298"/>
    <w:rsid w:val="0034141E"/>
    <w:rsid w:val="00343D97"/>
    <w:rsid w:val="00354A44"/>
    <w:rsid w:val="003641C8"/>
    <w:rsid w:val="00367210"/>
    <w:rsid w:val="00370ECB"/>
    <w:rsid w:val="003766AE"/>
    <w:rsid w:val="0038094B"/>
    <w:rsid w:val="003952B4"/>
    <w:rsid w:val="003A77B7"/>
    <w:rsid w:val="003B273B"/>
    <w:rsid w:val="003B62DB"/>
    <w:rsid w:val="003C4B87"/>
    <w:rsid w:val="003F05BB"/>
    <w:rsid w:val="00430FFA"/>
    <w:rsid w:val="004365E1"/>
    <w:rsid w:val="0044608A"/>
    <w:rsid w:val="00462785"/>
    <w:rsid w:val="0046373E"/>
    <w:rsid w:val="004726F5"/>
    <w:rsid w:val="00474DD7"/>
    <w:rsid w:val="00476BE4"/>
    <w:rsid w:val="00480AA7"/>
    <w:rsid w:val="00481FC0"/>
    <w:rsid w:val="0049275D"/>
    <w:rsid w:val="004A46B8"/>
    <w:rsid w:val="004B2856"/>
    <w:rsid w:val="004B350C"/>
    <w:rsid w:val="004B4ABA"/>
    <w:rsid w:val="004F6591"/>
    <w:rsid w:val="00503358"/>
    <w:rsid w:val="00510C68"/>
    <w:rsid w:val="00511520"/>
    <w:rsid w:val="005139FE"/>
    <w:rsid w:val="00514B7A"/>
    <w:rsid w:val="005214AF"/>
    <w:rsid w:val="00540674"/>
    <w:rsid w:val="00556972"/>
    <w:rsid w:val="00591801"/>
    <w:rsid w:val="005A13D8"/>
    <w:rsid w:val="005A32B1"/>
    <w:rsid w:val="005C706E"/>
    <w:rsid w:val="005E706C"/>
    <w:rsid w:val="00603B04"/>
    <w:rsid w:val="006118D5"/>
    <w:rsid w:val="00625242"/>
    <w:rsid w:val="00633E47"/>
    <w:rsid w:val="00635562"/>
    <w:rsid w:val="006436D7"/>
    <w:rsid w:val="00663161"/>
    <w:rsid w:val="00682D1A"/>
    <w:rsid w:val="00691332"/>
    <w:rsid w:val="00691760"/>
    <w:rsid w:val="006B4824"/>
    <w:rsid w:val="006C326E"/>
    <w:rsid w:val="006E0530"/>
    <w:rsid w:val="006E4A13"/>
    <w:rsid w:val="006F5611"/>
    <w:rsid w:val="00714648"/>
    <w:rsid w:val="00745CB3"/>
    <w:rsid w:val="00753106"/>
    <w:rsid w:val="00760DDD"/>
    <w:rsid w:val="00771E96"/>
    <w:rsid w:val="00781827"/>
    <w:rsid w:val="00785451"/>
    <w:rsid w:val="0079305C"/>
    <w:rsid w:val="007965BF"/>
    <w:rsid w:val="007B2203"/>
    <w:rsid w:val="007F4B71"/>
    <w:rsid w:val="00806324"/>
    <w:rsid w:val="008068CD"/>
    <w:rsid w:val="00823002"/>
    <w:rsid w:val="00830D4F"/>
    <w:rsid w:val="00843A32"/>
    <w:rsid w:val="0085484D"/>
    <w:rsid w:val="00854B5D"/>
    <w:rsid w:val="00854D38"/>
    <w:rsid w:val="00871741"/>
    <w:rsid w:val="0088064B"/>
    <w:rsid w:val="008A10C7"/>
    <w:rsid w:val="008C5D5E"/>
    <w:rsid w:val="008C7216"/>
    <w:rsid w:val="0091274B"/>
    <w:rsid w:val="00921EE0"/>
    <w:rsid w:val="00932C4B"/>
    <w:rsid w:val="00942243"/>
    <w:rsid w:val="00946E94"/>
    <w:rsid w:val="00956DB6"/>
    <w:rsid w:val="00961FFF"/>
    <w:rsid w:val="00972DAA"/>
    <w:rsid w:val="0097434A"/>
    <w:rsid w:val="00975FC1"/>
    <w:rsid w:val="00980E73"/>
    <w:rsid w:val="00984D23"/>
    <w:rsid w:val="00987D02"/>
    <w:rsid w:val="0099594C"/>
    <w:rsid w:val="009A0BC9"/>
    <w:rsid w:val="009F5758"/>
    <w:rsid w:val="009F7F7D"/>
    <w:rsid w:val="00A10E5C"/>
    <w:rsid w:val="00A230A5"/>
    <w:rsid w:val="00A31CD0"/>
    <w:rsid w:val="00A33D1D"/>
    <w:rsid w:val="00A63B0E"/>
    <w:rsid w:val="00A63D13"/>
    <w:rsid w:val="00A66115"/>
    <w:rsid w:val="00A73F5E"/>
    <w:rsid w:val="00A960C7"/>
    <w:rsid w:val="00AA5935"/>
    <w:rsid w:val="00AB0123"/>
    <w:rsid w:val="00AD086F"/>
    <w:rsid w:val="00AF57BC"/>
    <w:rsid w:val="00AF7FE5"/>
    <w:rsid w:val="00B0215A"/>
    <w:rsid w:val="00B02FD4"/>
    <w:rsid w:val="00B04874"/>
    <w:rsid w:val="00B05B3D"/>
    <w:rsid w:val="00B13C8F"/>
    <w:rsid w:val="00B351F3"/>
    <w:rsid w:val="00B37D1D"/>
    <w:rsid w:val="00B731A7"/>
    <w:rsid w:val="00B85AE6"/>
    <w:rsid w:val="00B955F5"/>
    <w:rsid w:val="00BC11FF"/>
    <w:rsid w:val="00BC282D"/>
    <w:rsid w:val="00BD2E3D"/>
    <w:rsid w:val="00BD53FA"/>
    <w:rsid w:val="00BD55B8"/>
    <w:rsid w:val="00BE48DC"/>
    <w:rsid w:val="00BF6758"/>
    <w:rsid w:val="00C048C6"/>
    <w:rsid w:val="00C1636A"/>
    <w:rsid w:val="00C20F32"/>
    <w:rsid w:val="00C5384C"/>
    <w:rsid w:val="00C64B64"/>
    <w:rsid w:val="00C64E57"/>
    <w:rsid w:val="00C74013"/>
    <w:rsid w:val="00C75408"/>
    <w:rsid w:val="00C96B2E"/>
    <w:rsid w:val="00C97288"/>
    <w:rsid w:val="00CC2B44"/>
    <w:rsid w:val="00CC2FB9"/>
    <w:rsid w:val="00CE35C1"/>
    <w:rsid w:val="00CE70F5"/>
    <w:rsid w:val="00CF062F"/>
    <w:rsid w:val="00CF717F"/>
    <w:rsid w:val="00D06B03"/>
    <w:rsid w:val="00D131D2"/>
    <w:rsid w:val="00D22F1A"/>
    <w:rsid w:val="00D24C7D"/>
    <w:rsid w:val="00D331C8"/>
    <w:rsid w:val="00D34AD7"/>
    <w:rsid w:val="00D41A8E"/>
    <w:rsid w:val="00D60C69"/>
    <w:rsid w:val="00D61B76"/>
    <w:rsid w:val="00D66D61"/>
    <w:rsid w:val="00D747DF"/>
    <w:rsid w:val="00D87393"/>
    <w:rsid w:val="00D956D3"/>
    <w:rsid w:val="00DC2C8F"/>
    <w:rsid w:val="00DC747A"/>
    <w:rsid w:val="00DC7964"/>
    <w:rsid w:val="00DC79A6"/>
    <w:rsid w:val="00DD36D7"/>
    <w:rsid w:val="00DD66F8"/>
    <w:rsid w:val="00DE0D11"/>
    <w:rsid w:val="00DF43DD"/>
    <w:rsid w:val="00E12EB7"/>
    <w:rsid w:val="00E13D38"/>
    <w:rsid w:val="00E17EDE"/>
    <w:rsid w:val="00E26441"/>
    <w:rsid w:val="00E371B1"/>
    <w:rsid w:val="00E4532C"/>
    <w:rsid w:val="00E4674F"/>
    <w:rsid w:val="00E744DC"/>
    <w:rsid w:val="00E75E37"/>
    <w:rsid w:val="00E853A0"/>
    <w:rsid w:val="00E95472"/>
    <w:rsid w:val="00E96B6A"/>
    <w:rsid w:val="00E9741B"/>
    <w:rsid w:val="00EA2A93"/>
    <w:rsid w:val="00EB5401"/>
    <w:rsid w:val="00EB70B8"/>
    <w:rsid w:val="00EC0F63"/>
    <w:rsid w:val="00EC3CA7"/>
    <w:rsid w:val="00EE0A24"/>
    <w:rsid w:val="00EE4C28"/>
    <w:rsid w:val="00EF0443"/>
    <w:rsid w:val="00EF48AE"/>
    <w:rsid w:val="00F01728"/>
    <w:rsid w:val="00F01A73"/>
    <w:rsid w:val="00F26A3B"/>
    <w:rsid w:val="00F55A14"/>
    <w:rsid w:val="00F61C18"/>
    <w:rsid w:val="00F65310"/>
    <w:rsid w:val="00F663F2"/>
    <w:rsid w:val="00F8365C"/>
    <w:rsid w:val="00F92C9E"/>
    <w:rsid w:val="00F94498"/>
    <w:rsid w:val="00F96FEA"/>
    <w:rsid w:val="00FB5791"/>
    <w:rsid w:val="00FC368F"/>
    <w:rsid w:val="00FC58E7"/>
    <w:rsid w:val="00FD07C0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ADC75"/>
  <w15:docId w15:val="{F34D52BC-39D8-4D46-8439-CF7557E3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91274B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1274B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127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1274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127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127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127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1274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91274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1274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91274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1274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91274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91274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91274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91274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91274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1274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91274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91274B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9127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91274B"/>
    <w:pPr>
      <w:spacing w:after="120"/>
    </w:pPr>
  </w:style>
  <w:style w:type="paragraph" w:styleId="Lista">
    <w:name w:val="List"/>
    <w:basedOn w:val="Textoindependiente"/>
    <w:rsid w:val="0091274B"/>
  </w:style>
  <w:style w:type="paragraph" w:customStyle="1" w:styleId="Etiqueta">
    <w:name w:val="Etiqueta"/>
    <w:basedOn w:val="Normal"/>
    <w:rsid w:val="0091274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1274B"/>
    <w:pPr>
      <w:suppressLineNumbers/>
    </w:pPr>
  </w:style>
  <w:style w:type="paragraph" w:customStyle="1" w:styleId="Contenidodelatabla">
    <w:name w:val="Contenido de la tabla"/>
    <w:basedOn w:val="Normal"/>
    <w:rsid w:val="0091274B"/>
    <w:pPr>
      <w:suppressLineNumbers/>
    </w:pPr>
  </w:style>
  <w:style w:type="paragraph" w:customStyle="1" w:styleId="Encabezadodelatabla">
    <w:name w:val="Encabezado de la tabla"/>
    <w:basedOn w:val="Contenidodelatabla"/>
    <w:rsid w:val="0091274B"/>
    <w:pPr>
      <w:jc w:val="center"/>
    </w:pPr>
    <w:rPr>
      <w:b/>
      <w:bCs/>
    </w:rPr>
  </w:style>
  <w:style w:type="paragraph" w:styleId="Encabezado">
    <w:name w:val="header"/>
    <w:basedOn w:val="Normal"/>
    <w:rsid w:val="0091274B"/>
  </w:style>
  <w:style w:type="paragraph" w:styleId="Piedepgina">
    <w:name w:val="footer"/>
    <w:basedOn w:val="Normal"/>
    <w:rsid w:val="0091274B"/>
  </w:style>
  <w:style w:type="paragraph" w:customStyle="1" w:styleId="Default">
    <w:name w:val="Default"/>
    <w:rsid w:val="0091274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91274B"/>
    <w:pPr>
      <w:ind w:left="708"/>
    </w:pPr>
  </w:style>
  <w:style w:type="paragraph" w:customStyle="1" w:styleId="ListNumber1">
    <w:name w:val="List Number 1"/>
    <w:basedOn w:val="Normal"/>
    <w:rsid w:val="0091274B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91274B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uiPriority w:val="99"/>
    <w:rsid w:val="0091274B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91274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9127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91274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91274B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91274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91274B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91274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91274B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91274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91274B"/>
    <w:rPr>
      <w:sz w:val="20"/>
      <w:szCs w:val="20"/>
    </w:rPr>
  </w:style>
  <w:style w:type="character" w:customStyle="1" w:styleId="TextocomentarioCar">
    <w:name w:val="Texto comentario Car"/>
    <w:rsid w:val="0091274B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91274B"/>
    <w:rPr>
      <w:b/>
      <w:bCs/>
    </w:rPr>
  </w:style>
  <w:style w:type="character" w:customStyle="1" w:styleId="AsuntodelcomentarioCar">
    <w:name w:val="Asunto del comentario Car"/>
    <w:rsid w:val="0091274B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91274B"/>
    <w:rPr>
      <w:sz w:val="20"/>
      <w:szCs w:val="20"/>
    </w:rPr>
  </w:style>
  <w:style w:type="character" w:customStyle="1" w:styleId="TextonotaalfinalCar">
    <w:name w:val="Texto nota al final Car"/>
    <w:rsid w:val="0091274B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91274B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91274B"/>
    <w:rPr>
      <w:sz w:val="20"/>
      <w:szCs w:val="20"/>
    </w:rPr>
  </w:style>
  <w:style w:type="character" w:customStyle="1" w:styleId="TextonotapieCar">
    <w:name w:val="Texto nota pie Car"/>
    <w:rsid w:val="0091274B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91274B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91274B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9127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hgkelc">
    <w:name w:val="hgkelc"/>
    <w:basedOn w:val="Fuentedeprrafopredeter"/>
    <w:rsid w:val="0043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82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56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1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18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45790">
                                                          <w:marLeft w:val="0"/>
                                                          <w:marRight w:val="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1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2</cp:revision>
  <cp:lastPrinted>2020-10-19T10:08:00Z</cp:lastPrinted>
  <dcterms:created xsi:type="dcterms:W3CDTF">2020-10-26T14:08:00Z</dcterms:created>
  <dcterms:modified xsi:type="dcterms:W3CDTF">2020-10-26T14:08:00Z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